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jc w:val="center"/>
        <w:rPr>
          <w:rFonts w:ascii="仿宋" w:hAnsi="仿宋" w:eastAsia="仿宋"/>
          <w:sz w:val="32"/>
          <w:szCs w:val="32"/>
        </w:rPr>
      </w:pPr>
      <w:r>
        <w:rPr>
          <w:rFonts w:hint="eastAsia" w:ascii="方正小标宋简体" w:hAnsi="方正小标宋简体" w:eastAsia="方正小标宋简体" w:cs="方正小标宋简体"/>
          <w:color w:val="FF0000"/>
          <w:w w:val="70"/>
          <w:sz w:val="120"/>
          <w:szCs w:val="120"/>
        </w:rPr>
        <w:t>泰 安 长 城 中 学</w:t>
      </w:r>
    </w:p>
    <w:p>
      <w:pPr>
        <w:widowControl w:val="0"/>
        <w:adjustRightInd/>
        <w:snapToGrid/>
        <w:spacing w:line="400" w:lineRule="exact"/>
        <w:jc w:val="center"/>
        <w:rPr>
          <w:rFonts w:asciiTheme="majorEastAsia" w:hAnsiTheme="majorEastAsia" w:eastAsiaTheme="majorEastAsia"/>
          <w:sz w:val="44"/>
          <w:szCs w:val="44"/>
        </w:rPr>
      </w:pPr>
      <w:r>
        <w:rPr>
          <w:rStyle w:val="7"/>
          <w:rFonts w:ascii="宋体" w:hAnsi="宋体"/>
          <w:sz w:val="32"/>
          <w:szCs w:val="32"/>
          <w:lang w:val="zh-CN" w:bidi="zh-CN"/>
        </w:rPr>
        <w:pict>
          <v:line id="直接连接符 1" o:spid="_x0000_s1026" o:spt="20" style="position:absolute;left:0pt;margin-left:-11.1pt;margin-top:5.7pt;height:0pt;width:442.2pt;z-index:251660288;mso-width-relative:page;mso-height-relative:page;" stroked="t" coordsize="21600,21600">
            <v:path arrowok="t"/>
            <v:fill focussize="0,0"/>
            <v:stroke weight="2.5pt" color="#FF0000" joinstyle="miter"/>
            <v:imagedata o:title=""/>
            <o:lock v:ext="edit"/>
          </v:line>
        </w:pict>
      </w:r>
    </w:p>
    <w:p>
      <w:pPr>
        <w:jc w:val="center"/>
        <w:rPr>
          <w:rFonts w:hint="eastAsia" w:cs="宋体" w:asciiTheme="majorEastAsia" w:hAnsiTheme="majorEastAsia" w:eastAsiaTheme="majorEastAsia"/>
          <w:b w:val="0"/>
          <w:bCs/>
          <w:sz w:val="44"/>
          <w:szCs w:val="44"/>
        </w:rPr>
      </w:pPr>
      <w:r>
        <w:rPr>
          <w:rFonts w:hint="eastAsia" w:cs="宋体" w:asciiTheme="majorEastAsia" w:hAnsiTheme="majorEastAsia" w:eastAsiaTheme="majorEastAsia"/>
          <w:b w:val="0"/>
          <w:bCs/>
          <w:sz w:val="44"/>
          <w:szCs w:val="44"/>
        </w:rPr>
        <w:t>泰安长城中学</w:t>
      </w:r>
    </w:p>
    <w:p>
      <w:pPr>
        <w:jc w:val="center"/>
        <w:rPr>
          <w:rFonts w:hint="eastAsia" w:ascii="楷体" w:hAnsi="楷体" w:eastAsia="楷体" w:cs="宋体"/>
          <w:b w:val="0"/>
          <w:bCs/>
          <w:sz w:val="32"/>
          <w:szCs w:val="32"/>
        </w:rPr>
      </w:pPr>
      <w:r>
        <w:rPr>
          <w:rFonts w:hint="eastAsia" w:cs="宋体" w:asciiTheme="majorEastAsia" w:hAnsiTheme="majorEastAsia" w:eastAsiaTheme="majorEastAsia"/>
          <w:b w:val="0"/>
          <w:bCs/>
          <w:sz w:val="44"/>
          <w:szCs w:val="44"/>
        </w:rPr>
        <w:t>突发地震、气象灾害预警应对制度</w:t>
      </w:r>
    </w:p>
    <w:p>
      <w:pPr>
        <w:ind w:firstLine="640" w:firstLineChars="200"/>
        <w:rPr>
          <w:rFonts w:hint="eastAsia" w:ascii="仿宋" w:hAnsi="仿宋" w:eastAsia="仿宋" w:cs="宋体"/>
          <w:sz w:val="32"/>
          <w:szCs w:val="32"/>
        </w:rPr>
      </w:pPr>
      <w:r>
        <w:rPr>
          <w:rFonts w:hint="eastAsia" w:ascii="仿宋" w:hAnsi="仿宋" w:eastAsia="仿宋" w:cs="宋体"/>
          <w:sz w:val="32"/>
          <w:szCs w:val="32"/>
        </w:rPr>
        <w:t xml:space="preserve">为使地震及其他自然灾害应急工作快速、高效、有序地进行，最大限度地减轻学校因灾害造成的人员伤亡、财产损失和社会影响，维护社会和谐稳定，特制定本预案。 </w:t>
      </w:r>
    </w:p>
    <w:p>
      <w:pPr>
        <w:ind w:firstLine="640" w:firstLineChars="200"/>
        <w:rPr>
          <w:rFonts w:hint="eastAsia" w:ascii="仿宋" w:hAnsi="仿宋" w:eastAsia="仿宋" w:cs="宋体"/>
          <w:sz w:val="32"/>
          <w:szCs w:val="32"/>
        </w:rPr>
      </w:pPr>
      <w:r>
        <w:rPr>
          <w:rFonts w:hint="eastAsia" w:ascii="仿宋" w:hAnsi="仿宋" w:eastAsia="仿宋" w:cs="宋体"/>
          <w:sz w:val="32"/>
          <w:szCs w:val="32"/>
        </w:rPr>
        <w:t>在日常工作中，学校</w:t>
      </w:r>
      <w:bookmarkStart w:id="0" w:name="_GoBack"/>
      <w:bookmarkEnd w:id="0"/>
      <w:r>
        <w:rPr>
          <w:rFonts w:hint="eastAsia" w:ascii="仿宋" w:hAnsi="仿宋" w:eastAsia="仿宋" w:cs="宋体"/>
          <w:sz w:val="32"/>
          <w:szCs w:val="32"/>
        </w:rPr>
        <w:t>要对全校师生进行安全教育，各部门要高度重视安全和可能发生的灾害事故，定期检查，消除存在的各种安全隐患。灾害发生时，领导小组和全体教职工要听从领导小组的统一调动和指挥。在预案的实施过程中实行责任追究制，如由于相互推诿、工作不到位而造成的不应该发生的人身或财产损失， 要追究相关责任人的责任。</w:t>
      </w:r>
    </w:p>
    <w:p>
      <w:pPr>
        <w:ind w:firstLine="640" w:firstLineChars="200"/>
        <w:rPr>
          <w:rFonts w:hint="eastAsia" w:ascii="仿宋" w:hAnsi="仿宋" w:eastAsia="仿宋" w:cs="宋体"/>
          <w:sz w:val="32"/>
          <w:szCs w:val="32"/>
        </w:rPr>
      </w:pPr>
      <w:r>
        <w:rPr>
          <w:rFonts w:hint="eastAsia" w:ascii="仿宋" w:hAnsi="仿宋" w:eastAsia="仿宋" w:cs="宋体"/>
          <w:sz w:val="32"/>
          <w:szCs w:val="32"/>
        </w:rPr>
        <w:t xml:space="preserve"> </w:t>
      </w:r>
      <w:r>
        <w:rPr>
          <w:rFonts w:hint="eastAsia" w:ascii="黑体" w:hAnsi="黑体" w:eastAsia="黑体" w:cs="宋体"/>
          <w:sz w:val="32"/>
          <w:szCs w:val="32"/>
        </w:rPr>
        <w:t xml:space="preserve">一、指导思想 </w:t>
      </w:r>
      <w:r>
        <w:rPr>
          <w:rFonts w:hint="eastAsia" w:ascii="仿宋" w:hAnsi="仿宋" w:eastAsia="仿宋" w:cs="宋体"/>
          <w:sz w:val="32"/>
          <w:szCs w:val="32"/>
        </w:rPr>
        <w:t>：坚持“以人为本”的思想</w:t>
      </w:r>
      <w:r>
        <w:rPr>
          <w:rFonts w:hint="eastAsia" w:ascii="仿宋" w:hAnsi="仿宋" w:eastAsia="仿宋" w:cs="宋体"/>
          <w:sz w:val="32"/>
          <w:szCs w:val="32"/>
          <w:lang w:eastAsia="zh-CN"/>
        </w:rPr>
        <w:t>，</w:t>
      </w:r>
      <w:r>
        <w:rPr>
          <w:rFonts w:hint="eastAsia" w:ascii="仿宋" w:hAnsi="仿宋" w:eastAsia="仿宋" w:cs="宋体"/>
          <w:sz w:val="32"/>
          <w:szCs w:val="32"/>
        </w:rPr>
        <w:t xml:space="preserve">坚持师生生命的安全及国家利益高于一切，务本求实，明确责任，坚持“预防为主、积极处置”的方针，尽一切努力把师生生命财产的损失降到最低限度。 </w:t>
      </w:r>
    </w:p>
    <w:p>
      <w:pPr>
        <w:ind w:firstLine="640" w:firstLineChars="200"/>
        <w:rPr>
          <w:rFonts w:hint="eastAsia" w:ascii="黑体" w:hAnsi="黑体" w:eastAsia="黑体" w:cs="宋体"/>
          <w:sz w:val="32"/>
          <w:szCs w:val="32"/>
        </w:rPr>
      </w:pPr>
      <w:r>
        <w:rPr>
          <w:rFonts w:hint="eastAsia" w:ascii="黑体" w:hAnsi="黑体" w:eastAsia="黑体" w:cs="宋体"/>
          <w:sz w:val="32"/>
          <w:szCs w:val="32"/>
        </w:rPr>
        <w:t>二、工作原则 ：</w:t>
      </w:r>
    </w:p>
    <w:p>
      <w:pPr>
        <w:ind w:firstLine="640" w:firstLineChars="200"/>
        <w:rPr>
          <w:rFonts w:hint="eastAsia" w:ascii="仿宋" w:hAnsi="仿宋" w:eastAsia="仿宋" w:cs="宋体"/>
          <w:sz w:val="32"/>
          <w:szCs w:val="32"/>
        </w:rPr>
      </w:pPr>
      <w:r>
        <w:rPr>
          <w:rFonts w:hint="eastAsia" w:ascii="仿宋" w:hAnsi="仿宋" w:eastAsia="仿宋" w:cs="宋体"/>
          <w:sz w:val="32"/>
          <w:szCs w:val="32"/>
        </w:rPr>
        <w:t xml:space="preserve"> 1、坚持以人为本，师生生命安全高于一切的原则，稳定压倒一切的原则。</w:t>
      </w:r>
    </w:p>
    <w:p>
      <w:pPr>
        <w:ind w:firstLine="640" w:firstLineChars="200"/>
        <w:rPr>
          <w:rFonts w:hint="eastAsia" w:ascii="仿宋" w:hAnsi="仿宋" w:eastAsia="仿宋" w:cs="宋体"/>
          <w:sz w:val="32"/>
          <w:szCs w:val="32"/>
        </w:rPr>
      </w:pPr>
      <w:r>
        <w:rPr>
          <w:rFonts w:hint="eastAsia" w:ascii="仿宋" w:hAnsi="仿宋" w:eastAsia="仿宋" w:cs="宋体"/>
          <w:sz w:val="32"/>
          <w:szCs w:val="32"/>
        </w:rPr>
        <w:t xml:space="preserve"> 2、谁主管，谁负责的原则，预防为主，积极处置的原则。  </w:t>
      </w:r>
    </w:p>
    <w:p>
      <w:pPr>
        <w:ind w:firstLine="800" w:firstLineChars="250"/>
        <w:rPr>
          <w:rFonts w:hint="eastAsia" w:ascii="仿宋" w:hAnsi="仿宋" w:eastAsia="仿宋" w:cs="宋体"/>
          <w:sz w:val="32"/>
          <w:szCs w:val="32"/>
        </w:rPr>
      </w:pPr>
      <w:r>
        <w:rPr>
          <w:rFonts w:hint="eastAsia" w:ascii="仿宋" w:hAnsi="仿宋" w:eastAsia="仿宋" w:cs="宋体"/>
          <w:sz w:val="32"/>
          <w:szCs w:val="32"/>
        </w:rPr>
        <w:t xml:space="preserve">3、冷静、沉着，积极主动和及时、合法、公正处理的原则。  </w:t>
      </w:r>
    </w:p>
    <w:p>
      <w:pPr>
        <w:ind w:firstLine="640" w:firstLineChars="200"/>
        <w:rPr>
          <w:rFonts w:hint="eastAsia" w:ascii="黑体" w:hAnsi="黑体" w:eastAsia="黑体" w:cs="宋体"/>
          <w:sz w:val="32"/>
          <w:szCs w:val="32"/>
        </w:rPr>
      </w:pPr>
      <w:r>
        <w:rPr>
          <w:rFonts w:hint="eastAsia" w:ascii="黑体" w:hAnsi="黑体" w:eastAsia="黑体" w:cs="宋体"/>
          <w:sz w:val="32"/>
          <w:szCs w:val="32"/>
        </w:rPr>
        <w:t xml:space="preserve">三、工作目标  </w:t>
      </w:r>
    </w:p>
    <w:p>
      <w:pPr>
        <w:ind w:firstLine="640" w:firstLineChars="200"/>
        <w:rPr>
          <w:rFonts w:hint="eastAsia" w:ascii="仿宋" w:hAnsi="仿宋" w:eastAsia="仿宋" w:cs="宋体"/>
          <w:sz w:val="32"/>
          <w:szCs w:val="32"/>
        </w:rPr>
      </w:pPr>
      <w:r>
        <w:rPr>
          <w:rFonts w:hint="eastAsia" w:ascii="仿宋" w:hAnsi="仿宋" w:eastAsia="仿宋" w:cs="宋体"/>
          <w:sz w:val="32"/>
          <w:szCs w:val="32"/>
        </w:rPr>
        <w:t xml:space="preserve">1、牢固树立安全责任意识，切实提高师生员工的安全自我防护能力。 </w:t>
      </w:r>
    </w:p>
    <w:p>
      <w:pPr>
        <w:ind w:firstLine="640" w:firstLineChars="200"/>
        <w:rPr>
          <w:rFonts w:hint="eastAsia" w:ascii="仿宋" w:hAnsi="仿宋" w:eastAsia="仿宋" w:cs="宋体"/>
          <w:sz w:val="32"/>
          <w:szCs w:val="32"/>
        </w:rPr>
      </w:pPr>
      <w:r>
        <w:rPr>
          <w:rFonts w:hint="eastAsia" w:ascii="仿宋" w:hAnsi="仿宋" w:eastAsia="仿宋" w:cs="宋体"/>
          <w:sz w:val="32"/>
          <w:szCs w:val="32"/>
        </w:rPr>
        <w:t xml:space="preserve">2、完善安全责任制度，做到早防范、早处置。 </w:t>
      </w:r>
    </w:p>
    <w:p>
      <w:pPr>
        <w:ind w:firstLine="640" w:firstLineChars="200"/>
        <w:rPr>
          <w:rFonts w:hint="eastAsia" w:ascii="仿宋" w:hAnsi="仿宋" w:eastAsia="仿宋" w:cs="宋体"/>
          <w:sz w:val="32"/>
          <w:szCs w:val="32"/>
        </w:rPr>
      </w:pPr>
      <w:r>
        <w:rPr>
          <w:rFonts w:hint="eastAsia" w:ascii="仿宋" w:hAnsi="仿宋" w:eastAsia="仿宋" w:cs="宋体"/>
          <w:sz w:val="32"/>
          <w:szCs w:val="32"/>
        </w:rPr>
        <w:t xml:space="preserve">3、建立快速应急机制和应急处理机制，及时采取有效和果断的措施，确保活动秩序。  </w:t>
      </w:r>
    </w:p>
    <w:p>
      <w:pPr>
        <w:ind w:firstLine="640" w:firstLineChars="200"/>
        <w:rPr>
          <w:rFonts w:hint="eastAsia" w:ascii="仿宋" w:hAnsi="仿宋" w:eastAsia="仿宋" w:cs="宋体"/>
          <w:sz w:val="32"/>
          <w:szCs w:val="32"/>
        </w:rPr>
      </w:pPr>
      <w:r>
        <w:rPr>
          <w:rFonts w:hint="eastAsia" w:ascii="仿宋" w:hAnsi="仿宋" w:eastAsia="仿宋" w:cs="宋体"/>
          <w:sz w:val="32"/>
          <w:szCs w:val="32"/>
        </w:rPr>
        <w:t xml:space="preserve">4、学校安全工作领导小组为应急领导小组，切实加强对突发事件的协调和处置。 </w:t>
      </w:r>
    </w:p>
    <w:p>
      <w:pPr>
        <w:ind w:firstLine="640" w:firstLineChars="200"/>
        <w:rPr>
          <w:rFonts w:hint="eastAsia" w:ascii="黑体" w:hAnsi="黑体" w:eastAsia="黑体" w:cs="宋体"/>
          <w:sz w:val="32"/>
          <w:szCs w:val="32"/>
        </w:rPr>
      </w:pPr>
      <w:r>
        <w:rPr>
          <w:rFonts w:hint="eastAsia" w:ascii="黑体" w:hAnsi="黑体" w:eastAsia="黑体" w:cs="宋体"/>
          <w:sz w:val="32"/>
          <w:szCs w:val="32"/>
        </w:rPr>
        <w:t xml:space="preserve">四、其主要职责为： </w:t>
      </w:r>
    </w:p>
    <w:p>
      <w:pPr>
        <w:ind w:firstLine="640" w:firstLineChars="200"/>
        <w:rPr>
          <w:rFonts w:hint="eastAsia" w:ascii="仿宋" w:hAnsi="仿宋" w:eastAsia="仿宋" w:cs="宋体"/>
          <w:sz w:val="32"/>
          <w:szCs w:val="32"/>
        </w:rPr>
      </w:pPr>
      <w:r>
        <w:rPr>
          <w:rFonts w:hint="eastAsia" w:ascii="仿宋" w:hAnsi="仿宋" w:eastAsia="仿宋" w:cs="宋体"/>
          <w:sz w:val="32"/>
          <w:szCs w:val="32"/>
        </w:rPr>
        <w:t xml:space="preserve">1、一旦发生地震及其他自然灾害，启动应急预案，负责指导、协调事故的处理、监控、报告等事宜。  </w:t>
      </w:r>
    </w:p>
    <w:p>
      <w:pPr>
        <w:ind w:firstLine="640" w:firstLineChars="200"/>
        <w:rPr>
          <w:rFonts w:hint="eastAsia" w:ascii="仿宋" w:hAnsi="仿宋" w:eastAsia="仿宋" w:cs="宋体"/>
          <w:sz w:val="32"/>
          <w:szCs w:val="32"/>
        </w:rPr>
      </w:pPr>
      <w:r>
        <w:rPr>
          <w:rFonts w:hint="eastAsia" w:ascii="仿宋" w:hAnsi="仿宋" w:eastAsia="仿宋" w:cs="宋体"/>
          <w:sz w:val="32"/>
          <w:szCs w:val="32"/>
        </w:rPr>
        <w:t xml:space="preserve">2、成立医疗救护组。负责对受伤人员进行现场救治，协调医疗机构在第一时间内全力抢救伤员。 </w:t>
      </w:r>
    </w:p>
    <w:p>
      <w:pPr>
        <w:ind w:firstLine="640" w:firstLineChars="200"/>
        <w:rPr>
          <w:rFonts w:hint="eastAsia" w:ascii="仿宋" w:hAnsi="仿宋" w:eastAsia="仿宋" w:cs="宋体"/>
          <w:sz w:val="32"/>
          <w:szCs w:val="32"/>
        </w:rPr>
      </w:pPr>
      <w:r>
        <w:rPr>
          <w:rFonts w:hint="eastAsia" w:ascii="仿宋" w:hAnsi="仿宋" w:eastAsia="仿宋" w:cs="宋体"/>
          <w:sz w:val="32"/>
          <w:szCs w:val="32"/>
        </w:rPr>
        <w:t xml:space="preserve">3、成立物资保障与通讯联络组。负责落实现场应急物资的保障措施，负责对外的联络与报告。 </w:t>
      </w:r>
    </w:p>
    <w:p>
      <w:pPr>
        <w:ind w:firstLine="640" w:firstLineChars="200"/>
        <w:rPr>
          <w:rFonts w:hint="eastAsia" w:ascii="仿宋" w:hAnsi="仿宋" w:eastAsia="仿宋" w:cs="宋体"/>
          <w:sz w:val="32"/>
          <w:szCs w:val="32"/>
        </w:rPr>
      </w:pPr>
      <w:r>
        <w:rPr>
          <w:rFonts w:hint="eastAsia" w:ascii="仿宋" w:hAnsi="仿宋" w:eastAsia="仿宋" w:cs="宋体"/>
          <w:sz w:val="32"/>
          <w:szCs w:val="32"/>
        </w:rPr>
        <w:t xml:space="preserve">4、成立善后处理组。负责对事故进行善后处理工作，及时稳定教育教学秩序。  </w:t>
      </w:r>
    </w:p>
    <w:p>
      <w:pPr>
        <w:ind w:firstLine="640" w:firstLineChars="200"/>
        <w:rPr>
          <w:rFonts w:hint="eastAsia" w:ascii="黑体" w:hAnsi="黑体" w:eastAsia="黑体" w:cs="宋体"/>
          <w:sz w:val="32"/>
          <w:szCs w:val="32"/>
        </w:rPr>
      </w:pPr>
      <w:r>
        <w:rPr>
          <w:rFonts w:hint="eastAsia" w:ascii="黑体" w:hAnsi="黑体" w:eastAsia="黑体" w:cs="宋体"/>
          <w:sz w:val="32"/>
          <w:szCs w:val="32"/>
        </w:rPr>
        <w:t xml:space="preserve">五、主要处置措施 ： </w:t>
      </w:r>
    </w:p>
    <w:p>
      <w:pPr>
        <w:ind w:firstLine="640" w:firstLineChars="200"/>
        <w:rPr>
          <w:rFonts w:hint="eastAsia" w:ascii="仿宋" w:hAnsi="仿宋" w:eastAsia="仿宋" w:cs="宋体"/>
          <w:sz w:val="32"/>
          <w:szCs w:val="32"/>
        </w:rPr>
      </w:pPr>
      <w:r>
        <w:rPr>
          <w:rFonts w:hint="eastAsia" w:ascii="仿宋" w:hAnsi="仿宋" w:eastAsia="仿宋" w:cs="宋体"/>
          <w:sz w:val="32"/>
          <w:szCs w:val="32"/>
        </w:rPr>
        <w:t xml:space="preserve">1.充分利用各种渠道进行地震灾害知识的宣传教育，组织、指导全校防震抗震知识的普及教育，广泛开展地震灾害中的自救和互救训练，不断提高广大师生防震抗震的意识和基本技能。  </w:t>
      </w:r>
    </w:p>
    <w:p>
      <w:pPr>
        <w:ind w:firstLine="640" w:firstLineChars="200"/>
        <w:rPr>
          <w:rFonts w:hint="eastAsia" w:ascii="仿宋" w:hAnsi="仿宋" w:eastAsia="仿宋" w:cs="宋体"/>
          <w:sz w:val="32"/>
          <w:szCs w:val="32"/>
        </w:rPr>
      </w:pPr>
      <w:r>
        <w:rPr>
          <w:rFonts w:hint="eastAsia" w:ascii="仿宋" w:hAnsi="仿宋" w:eastAsia="仿宋" w:cs="宋体"/>
          <w:sz w:val="32"/>
          <w:szCs w:val="32"/>
        </w:rPr>
        <w:t>2.认真搞好各项物资保障，严格按预案要求积极筹备，落实饮食饮水、防冻防雨、教材教具、抢险设备等物资落实，强化管理，使之始终保持良好战备状态。</w:t>
      </w:r>
    </w:p>
    <w:p>
      <w:pPr>
        <w:ind w:firstLine="640" w:firstLineChars="200"/>
        <w:rPr>
          <w:rFonts w:hint="eastAsia" w:ascii="黑体" w:hAnsi="黑体" w:eastAsia="黑体" w:cs="宋体"/>
          <w:sz w:val="32"/>
          <w:szCs w:val="32"/>
        </w:rPr>
      </w:pPr>
      <w:r>
        <w:rPr>
          <w:rFonts w:hint="eastAsia" w:ascii="黑体" w:hAnsi="黑体" w:eastAsia="黑体" w:cs="宋体"/>
          <w:sz w:val="32"/>
          <w:szCs w:val="32"/>
        </w:rPr>
        <w:t xml:space="preserve">六、临震应急行动 </w:t>
      </w:r>
    </w:p>
    <w:p>
      <w:pPr>
        <w:ind w:firstLine="640" w:firstLineChars="200"/>
        <w:rPr>
          <w:rFonts w:hint="eastAsia" w:ascii="仿宋" w:hAnsi="仿宋" w:eastAsia="仿宋" w:cs="宋体"/>
          <w:sz w:val="32"/>
          <w:szCs w:val="32"/>
        </w:rPr>
      </w:pPr>
      <w:r>
        <w:rPr>
          <w:rFonts w:hint="eastAsia" w:ascii="仿宋" w:hAnsi="仿宋" w:eastAsia="仿宋" w:cs="宋体"/>
          <w:sz w:val="32"/>
          <w:szCs w:val="32"/>
        </w:rPr>
        <w:t xml:space="preserve">1、接到上级地震、临震（其他自然灾害）预（警）报后，领导小组立即进入临战状态，依法发布有关消息和警报，全面组织各项抗震工作。各有关组织随时准备执行防震减灾任务。  </w:t>
      </w:r>
    </w:p>
    <w:p>
      <w:pPr>
        <w:ind w:firstLine="640" w:firstLineChars="200"/>
        <w:rPr>
          <w:rFonts w:hint="eastAsia" w:ascii="仿宋" w:hAnsi="仿宋" w:eastAsia="仿宋" w:cs="宋体"/>
          <w:sz w:val="32"/>
          <w:szCs w:val="32"/>
        </w:rPr>
      </w:pPr>
      <w:r>
        <w:rPr>
          <w:rFonts w:hint="eastAsia" w:ascii="仿宋" w:hAnsi="仿宋" w:eastAsia="仿宋" w:cs="宋体"/>
          <w:sz w:val="32"/>
          <w:szCs w:val="32"/>
        </w:rPr>
        <w:t xml:space="preserve">2、组织有关人员对所属建筑进行全面检查，封堵、关闭危险场所，停止各项大型活动。  </w:t>
      </w:r>
    </w:p>
    <w:p>
      <w:pPr>
        <w:ind w:firstLine="640" w:firstLineChars="200"/>
        <w:rPr>
          <w:rFonts w:hint="eastAsia" w:ascii="仿宋" w:hAnsi="仿宋" w:eastAsia="仿宋" w:cs="宋体"/>
          <w:sz w:val="32"/>
          <w:szCs w:val="32"/>
        </w:rPr>
      </w:pPr>
      <w:r>
        <w:rPr>
          <w:rFonts w:hint="eastAsia" w:ascii="仿宋" w:hAnsi="仿宋" w:eastAsia="仿宋" w:cs="宋体"/>
          <w:sz w:val="32"/>
          <w:szCs w:val="32"/>
        </w:rPr>
        <w:t xml:space="preserve">3、加强对易燃易爆物品、有毒有害化学品的管理，加强对供电机房等重要设备、场所的防护，保证防震减灾顺利进行。  </w:t>
      </w:r>
    </w:p>
    <w:p>
      <w:pPr>
        <w:ind w:firstLine="640" w:firstLineChars="200"/>
        <w:rPr>
          <w:rFonts w:hint="eastAsia" w:ascii="仿宋" w:hAnsi="仿宋" w:eastAsia="仿宋" w:cs="宋体"/>
          <w:sz w:val="32"/>
          <w:szCs w:val="32"/>
        </w:rPr>
      </w:pPr>
      <w:r>
        <w:rPr>
          <w:rFonts w:hint="eastAsia" w:ascii="仿宋" w:hAnsi="仿宋" w:eastAsia="仿宋" w:cs="宋体"/>
          <w:sz w:val="32"/>
          <w:szCs w:val="32"/>
        </w:rPr>
        <w:t xml:space="preserve">4、加强广大师生宣传教育，做好师生、学生家长思想稳定工作。 </w:t>
      </w:r>
    </w:p>
    <w:p>
      <w:pPr>
        <w:ind w:firstLine="640" w:firstLineChars="200"/>
        <w:rPr>
          <w:rFonts w:hint="eastAsia" w:ascii="仿宋" w:hAnsi="仿宋" w:eastAsia="仿宋" w:cs="宋体"/>
          <w:sz w:val="32"/>
          <w:szCs w:val="32"/>
        </w:rPr>
      </w:pPr>
      <w:r>
        <w:rPr>
          <w:rFonts w:hint="eastAsia" w:ascii="仿宋" w:hAnsi="仿宋" w:eastAsia="仿宋" w:cs="宋体"/>
          <w:sz w:val="32"/>
          <w:szCs w:val="32"/>
        </w:rPr>
        <w:t xml:space="preserve">5、加强各类值班值勤，保持通信畅通，及时掌握各方面情况，全力维护正常教学、工作和生活秩序。  </w:t>
      </w:r>
    </w:p>
    <w:p>
      <w:pPr>
        <w:ind w:firstLine="640" w:firstLineChars="200"/>
        <w:rPr>
          <w:rFonts w:hint="eastAsia" w:ascii="仿宋" w:hAnsi="仿宋" w:eastAsia="仿宋" w:cs="宋体"/>
          <w:sz w:val="32"/>
          <w:szCs w:val="32"/>
        </w:rPr>
      </w:pPr>
      <w:r>
        <w:rPr>
          <w:rFonts w:hint="eastAsia" w:ascii="仿宋" w:hAnsi="仿宋" w:eastAsia="仿宋" w:cs="宋体"/>
          <w:sz w:val="32"/>
          <w:szCs w:val="32"/>
        </w:rPr>
        <w:t xml:space="preserve">6、按预案落实各项物资准备。  </w:t>
      </w:r>
    </w:p>
    <w:p>
      <w:pPr>
        <w:ind w:firstLine="640" w:firstLineChars="200"/>
        <w:rPr>
          <w:rFonts w:hint="eastAsia" w:ascii="黑体" w:hAnsi="黑体" w:eastAsia="黑体" w:cs="宋体"/>
          <w:sz w:val="32"/>
          <w:szCs w:val="32"/>
        </w:rPr>
      </w:pPr>
      <w:r>
        <w:rPr>
          <w:rFonts w:hint="eastAsia" w:ascii="黑体" w:hAnsi="黑体" w:eastAsia="黑体" w:cs="宋体"/>
          <w:sz w:val="32"/>
          <w:szCs w:val="32"/>
        </w:rPr>
        <w:t xml:space="preserve">七、震后应急行动  </w:t>
      </w:r>
    </w:p>
    <w:p>
      <w:pPr>
        <w:ind w:firstLine="640" w:firstLineChars="200"/>
        <w:rPr>
          <w:rFonts w:hint="eastAsia" w:ascii="仿宋" w:hAnsi="仿宋" w:eastAsia="仿宋" w:cs="宋体"/>
          <w:sz w:val="32"/>
          <w:szCs w:val="32"/>
        </w:rPr>
      </w:pPr>
      <w:r>
        <w:rPr>
          <w:rFonts w:hint="eastAsia" w:ascii="仿宋" w:hAnsi="仿宋" w:eastAsia="仿宋" w:cs="宋体"/>
          <w:sz w:val="32"/>
          <w:szCs w:val="32"/>
        </w:rPr>
        <w:t xml:space="preserve">1、当有地震的预报或警报时，领导小组立即赶赴学校，全体成员必须在最短的时间内在学校集合。  </w:t>
      </w:r>
    </w:p>
    <w:p>
      <w:pPr>
        <w:ind w:firstLine="640" w:firstLineChars="200"/>
        <w:rPr>
          <w:rFonts w:hint="eastAsia" w:ascii="仿宋" w:hAnsi="仿宋" w:eastAsia="仿宋" w:cs="宋体"/>
          <w:sz w:val="32"/>
          <w:szCs w:val="32"/>
        </w:rPr>
      </w:pPr>
      <w:r>
        <w:rPr>
          <w:rFonts w:hint="eastAsia" w:ascii="仿宋" w:hAnsi="仿宋" w:eastAsia="仿宋" w:cs="宋体"/>
          <w:sz w:val="32"/>
          <w:szCs w:val="32"/>
        </w:rPr>
        <w:t xml:space="preserve">2、领导小组在上级统一组织指挥下，迅速组织抢险救灾。 </w:t>
      </w:r>
    </w:p>
    <w:p>
      <w:pPr>
        <w:ind w:firstLine="640" w:firstLineChars="200"/>
        <w:rPr>
          <w:rFonts w:hint="eastAsia" w:ascii="仿宋" w:hAnsi="仿宋" w:eastAsia="仿宋" w:cs="宋体"/>
          <w:sz w:val="32"/>
          <w:szCs w:val="32"/>
        </w:rPr>
      </w:pPr>
      <w:r>
        <w:rPr>
          <w:rFonts w:hint="eastAsia" w:ascii="仿宋" w:hAnsi="仿宋" w:eastAsia="仿宋" w:cs="宋体"/>
          <w:sz w:val="32"/>
          <w:szCs w:val="32"/>
        </w:rPr>
        <w:t>（1）迅速发出紧急警报（连续的急促铃声和呼喊声），组织仍滞留在教室、宿舍或者其他房间内的所有人员撤离。</w:t>
      </w:r>
    </w:p>
    <w:p>
      <w:pPr>
        <w:ind w:firstLine="640" w:firstLineChars="200"/>
        <w:rPr>
          <w:rFonts w:hint="eastAsia" w:ascii="仿宋" w:hAnsi="仿宋" w:eastAsia="仿宋" w:cs="宋体"/>
          <w:sz w:val="32"/>
          <w:szCs w:val="32"/>
        </w:rPr>
      </w:pPr>
      <w:r>
        <w:rPr>
          <w:rFonts w:hint="eastAsia" w:ascii="仿宋" w:hAnsi="仿宋" w:eastAsia="仿宋" w:cs="宋体"/>
          <w:sz w:val="32"/>
          <w:szCs w:val="32"/>
        </w:rPr>
        <w:t>上课时间：A、各班学生在上课教师的组织下按平时演练的顺序立即撤出教室到操场中央避震： B、所有校内其他人员立即撤到操场中央。</w:t>
      </w:r>
    </w:p>
    <w:p>
      <w:pPr>
        <w:ind w:firstLine="640" w:firstLineChars="200"/>
        <w:rPr>
          <w:rFonts w:hint="eastAsia" w:ascii="仿宋" w:hAnsi="仿宋" w:eastAsia="仿宋" w:cs="宋体"/>
          <w:sz w:val="32"/>
          <w:szCs w:val="32"/>
        </w:rPr>
      </w:pPr>
      <w:r>
        <w:rPr>
          <w:rFonts w:hint="eastAsia" w:ascii="仿宋" w:hAnsi="仿宋" w:eastAsia="仿宋" w:cs="宋体"/>
          <w:sz w:val="32"/>
          <w:szCs w:val="32"/>
        </w:rPr>
        <w:t>（2）迅速关闭、切断输电、燃气、供水系统（应急照明系统除外）和各种明火，防止震后滋生其它灾害。</w:t>
      </w:r>
    </w:p>
    <w:p>
      <w:pPr>
        <w:ind w:firstLine="640" w:firstLineChars="200"/>
        <w:rPr>
          <w:rFonts w:hint="eastAsia" w:ascii="仿宋" w:hAnsi="仿宋" w:eastAsia="仿宋" w:cs="宋体"/>
          <w:sz w:val="32"/>
          <w:szCs w:val="32"/>
        </w:rPr>
      </w:pPr>
      <w:r>
        <w:rPr>
          <w:rFonts w:hint="eastAsia" w:ascii="仿宋" w:hAnsi="仿宋" w:eastAsia="仿宋" w:cs="宋体"/>
          <w:sz w:val="32"/>
          <w:szCs w:val="32"/>
        </w:rPr>
        <w:t>（3）迅速开展以抢救人员为主要内容的现场救护工作，及时将受伤人员转移并送至附近救护站抢救。</w:t>
      </w:r>
    </w:p>
    <w:p>
      <w:pPr>
        <w:ind w:firstLine="640" w:firstLineChars="200"/>
        <w:rPr>
          <w:rFonts w:hint="eastAsia" w:ascii="仿宋" w:hAnsi="仿宋" w:eastAsia="仿宋" w:cs="宋体"/>
          <w:sz w:val="32"/>
          <w:szCs w:val="32"/>
        </w:rPr>
      </w:pPr>
      <w:r>
        <w:rPr>
          <w:rFonts w:hint="eastAsia" w:ascii="仿宋" w:hAnsi="仿宋" w:eastAsia="仿宋" w:cs="宋体"/>
          <w:sz w:val="32"/>
          <w:szCs w:val="32"/>
        </w:rPr>
        <w:t>（4）加强对重要设备、重要物品的救护和保护，加强校园值班值勤和巡逻。</w:t>
      </w:r>
    </w:p>
    <w:p>
      <w:pPr>
        <w:ind w:firstLine="640" w:firstLineChars="200"/>
        <w:rPr>
          <w:rFonts w:hint="eastAsia" w:ascii="仿宋" w:hAnsi="仿宋" w:eastAsia="仿宋" w:cs="宋体"/>
          <w:sz w:val="32"/>
          <w:szCs w:val="32"/>
        </w:rPr>
      </w:pPr>
      <w:r>
        <w:rPr>
          <w:rFonts w:hint="eastAsia" w:ascii="仿宋" w:hAnsi="仿宋" w:eastAsia="仿宋" w:cs="宋体"/>
          <w:sz w:val="32"/>
          <w:szCs w:val="32"/>
        </w:rPr>
        <w:t xml:space="preserve"> 3、积极协助街道、政府做好广大师生的思想宣传教育工作，消除恐慌心理，稳定人心， 迅速恢复正常秩序，全力维护社会安全稳定。 </w:t>
      </w:r>
    </w:p>
    <w:p>
      <w:pPr>
        <w:ind w:firstLine="800" w:firstLineChars="250"/>
        <w:rPr>
          <w:rFonts w:hint="eastAsia" w:ascii="仿宋" w:hAnsi="仿宋" w:eastAsia="仿宋" w:cs="宋体"/>
          <w:sz w:val="32"/>
          <w:szCs w:val="32"/>
        </w:rPr>
      </w:pPr>
      <w:r>
        <w:rPr>
          <w:rFonts w:hint="eastAsia" w:ascii="仿宋" w:hAnsi="仿宋" w:eastAsia="仿宋" w:cs="宋体"/>
          <w:sz w:val="32"/>
          <w:szCs w:val="32"/>
        </w:rPr>
        <w:t xml:space="preserve">4、迅速了解和掌握本校受灾情况，及时汇报教育主管部门、市地震局办公室。  </w:t>
      </w:r>
    </w:p>
    <w:p>
      <w:pPr>
        <w:ind w:firstLine="800" w:firstLineChars="250"/>
        <w:rPr>
          <w:rFonts w:hint="eastAsia" w:ascii="仿宋" w:hAnsi="仿宋" w:eastAsia="仿宋" w:cs="宋体"/>
          <w:sz w:val="32"/>
          <w:szCs w:val="32"/>
        </w:rPr>
      </w:pPr>
      <w:r>
        <w:rPr>
          <w:rFonts w:hint="eastAsia" w:ascii="仿宋" w:hAnsi="仿宋" w:eastAsia="仿宋" w:cs="宋体"/>
          <w:sz w:val="32"/>
          <w:szCs w:val="32"/>
        </w:rPr>
        <w:t>其它 ：</w:t>
      </w:r>
    </w:p>
    <w:p>
      <w:pPr>
        <w:ind w:firstLine="800" w:firstLineChars="250"/>
        <w:rPr>
          <w:rFonts w:hint="eastAsia" w:ascii="仿宋" w:hAnsi="仿宋" w:eastAsia="仿宋" w:cs="宋体"/>
          <w:sz w:val="32"/>
          <w:szCs w:val="32"/>
        </w:rPr>
      </w:pPr>
      <w:r>
        <w:rPr>
          <w:rFonts w:hint="eastAsia" w:ascii="仿宋" w:hAnsi="仿宋" w:eastAsia="仿宋" w:cs="宋体"/>
          <w:sz w:val="32"/>
          <w:szCs w:val="32"/>
        </w:rPr>
        <w:t xml:space="preserve"> 1、进入防震紧急状态后，防震减灾领导小组将通过电话、口授等形式传达各种命令、指示。  </w:t>
      </w:r>
    </w:p>
    <w:p>
      <w:pPr>
        <w:ind w:firstLine="800" w:firstLineChars="250"/>
        <w:rPr>
          <w:rFonts w:hint="eastAsia" w:ascii="仿宋" w:hAnsi="仿宋" w:eastAsia="仿宋" w:cs="宋体"/>
          <w:sz w:val="32"/>
          <w:szCs w:val="32"/>
        </w:rPr>
      </w:pPr>
      <w:r>
        <w:rPr>
          <w:rFonts w:hint="eastAsia" w:ascii="仿宋" w:hAnsi="仿宋" w:eastAsia="仿宋" w:cs="宋体"/>
          <w:sz w:val="32"/>
          <w:szCs w:val="32"/>
        </w:rPr>
        <w:t xml:space="preserve">2、在抗震减灾应急行动中，要密切配合，服从指挥，确保政令畅通和各项工作落实。  </w:t>
      </w:r>
    </w:p>
    <w:p>
      <w:pPr>
        <w:rPr>
          <w:rFonts w:hint="eastAsia" w:ascii="仿宋" w:hAnsi="仿宋" w:eastAsia="仿宋" w:cs="宋体"/>
          <w:sz w:val="32"/>
          <w:szCs w:val="32"/>
        </w:rPr>
      </w:pPr>
    </w:p>
    <w:p>
      <w:pPr>
        <w:ind w:left="5920" w:hanging="5920" w:hangingChars="1850"/>
        <w:rPr>
          <w:rFonts w:hint="eastAsia" w:ascii="仿宋" w:hAnsi="仿宋" w:eastAsia="仿宋"/>
          <w:sz w:val="32"/>
          <w:szCs w:val="32"/>
        </w:rPr>
      </w:pPr>
      <w:r>
        <w:rPr>
          <w:rFonts w:hint="eastAsia" w:ascii="仿宋" w:hAnsi="仿宋" w:eastAsia="仿宋"/>
          <w:sz w:val="32"/>
          <w:szCs w:val="32"/>
        </w:rPr>
        <w:t xml:space="preserve">                                 泰安长城中学</w:t>
      </w:r>
    </w:p>
    <w:p>
      <w:pPr>
        <w:ind w:left="4070" w:leftChars="1850" w:firstLine="1280" w:firstLineChars="4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w:t>
      </w:r>
      <w:r>
        <w:rPr>
          <w:rFonts w:hint="eastAsia" w:ascii="仿宋" w:hAnsi="仿宋" w:eastAsia="仿宋"/>
          <w:sz w:val="32"/>
          <w:szCs w:val="32"/>
          <w:lang w:val="en-US" w:eastAsia="zh-CN"/>
        </w:rPr>
        <w:t>2</w:t>
      </w:r>
      <w:r>
        <w:rPr>
          <w:rFonts w:hint="eastAsia" w:ascii="仿宋" w:hAnsi="仿宋" w:eastAsia="仿宋"/>
          <w:sz w:val="32"/>
          <w:szCs w:val="32"/>
        </w:rPr>
        <w:t>月</w:t>
      </w:r>
    </w:p>
    <w:p>
      <w:pPr>
        <w:jc w:val="center"/>
        <w:rPr>
          <w:rFonts w:hint="eastAsia"/>
          <w:sz w:val="28"/>
          <w:szCs w:val="28"/>
        </w:rPr>
      </w:pPr>
    </w:p>
    <w:p>
      <w:pPr>
        <w:spacing w:after="0" w:line="220" w:lineRule="atLeast"/>
        <w:jc w:val="center"/>
        <w:rPr>
          <w:sz w:val="32"/>
          <w:szCs w:val="32"/>
        </w:rPr>
      </w:pPr>
    </w:p>
    <w:sectPr>
      <w:footerReference r:id="rId4" w:type="default"/>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EA6EEB1-E894-4394-8405-B8950461950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6CA00DB2-5F14-45B0-8A09-30E9361321AE}"/>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0000000000000000000"/>
    <w:charset w:val="86"/>
    <w:family w:val="auto"/>
    <w:pitch w:val="default"/>
    <w:sig w:usb0="00000000" w:usb1="00000000" w:usb2="00000000" w:usb3="00000000" w:csb0="00040000" w:csb1="00000000"/>
    <w:embedRegular r:id="rId3" w:fontKey="{75C4340B-C88F-444B-9E1E-8306577570CC}"/>
  </w:font>
  <w:font w:name="楷体">
    <w:panose1 w:val="02010609060101010101"/>
    <w:charset w:val="86"/>
    <w:family w:val="modern"/>
    <w:pitch w:val="default"/>
    <w:sig w:usb0="800002BF" w:usb1="38CF7CFA" w:usb2="00000016" w:usb3="00000000" w:csb0="00040001" w:csb1="00000000"/>
    <w:embedRegular r:id="rId4" w:fontKey="{DF5DFB92-24BE-45A3-9FCF-8CB07268F54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720"/>
  <w:characterSpacingControl w:val="doNotCompress"/>
  <w:hdrShapeDefaults>
    <o:shapelayout v:ext="edit">
      <o:idmap v:ext="edit" data="2"/>
    </o:shapelayout>
  </w:hdrShapeDefaults>
  <w:footnotePr>
    <w:footnote w:id="0"/>
    <w:footnote w:id="1"/>
  </w:footnotePr>
  <w:compat>
    <w:useFELayout/>
    <w:compatSetting w:name="compatibilityMode" w:uri="http://schemas.microsoft.com/office/word" w:val="12"/>
  </w:compat>
  <w:docVars>
    <w:docVar w:name="commondata" w:val="eyJoZGlkIjoiZWFlODA4NzBkMmQyZjZmY2RjMDE0Y2ZjZDUxZGQxZmIifQ=="/>
  </w:docVars>
  <w:rsids>
    <w:rsidRoot w:val="00D31D50"/>
    <w:rsid w:val="00007E37"/>
    <w:rsid w:val="002421BB"/>
    <w:rsid w:val="002B679A"/>
    <w:rsid w:val="00323B43"/>
    <w:rsid w:val="003D37D8"/>
    <w:rsid w:val="00426133"/>
    <w:rsid w:val="004278A9"/>
    <w:rsid w:val="004358AB"/>
    <w:rsid w:val="0078321A"/>
    <w:rsid w:val="008A5CDF"/>
    <w:rsid w:val="008B7726"/>
    <w:rsid w:val="00B608A9"/>
    <w:rsid w:val="00BC67D9"/>
    <w:rsid w:val="00D31D50"/>
    <w:rsid w:val="00EE03C6"/>
    <w:rsid w:val="00FD25B2"/>
    <w:rsid w:val="00FD26EE"/>
    <w:rsid w:val="18800A7D"/>
    <w:rsid w:val="21762A23"/>
    <w:rsid w:val="21FD3906"/>
    <w:rsid w:val="26227010"/>
    <w:rsid w:val="339A07C5"/>
    <w:rsid w:val="3A316EA8"/>
    <w:rsid w:val="3D910C89"/>
    <w:rsid w:val="4B4659C5"/>
    <w:rsid w:val="56753B62"/>
    <w:rsid w:val="5AC33708"/>
    <w:rsid w:val="5B1F17E1"/>
    <w:rsid w:val="5D7544B6"/>
    <w:rsid w:val="61981FDB"/>
    <w:rsid w:val="72882FB5"/>
    <w:rsid w:val="73E13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NormalCharacter"/>
    <w:semiHidden/>
    <w:qFormat/>
    <w:uiPriority w:val="0"/>
    <w:rPr>
      <w:rFonts w:ascii="Calibri" w:hAnsi="Calibri" w:eastAsia="宋体" w:cs="Times New Roman"/>
      <w:kern w:val="2"/>
      <w:sz w:val="21"/>
      <w:szCs w:val="24"/>
      <w:lang w:val="en-US" w:eastAsia="zh-CN" w:bidi="ar-SA"/>
    </w:rPr>
  </w:style>
  <w:style w:type="character" w:customStyle="1" w:styleId="8">
    <w:name w:val="页眉 Char"/>
    <w:basedOn w:val="6"/>
    <w:link w:val="3"/>
    <w:semiHidden/>
    <w:uiPriority w:val="99"/>
    <w:rPr>
      <w:rFonts w:ascii="Tahoma" w:hAnsi="Tahoma" w:eastAsia="微软雅黑" w:cstheme="minorBidi"/>
      <w:sz w:val="18"/>
      <w:szCs w:val="18"/>
    </w:rPr>
  </w:style>
  <w:style w:type="character" w:customStyle="1" w:styleId="9">
    <w:name w:val="页脚 Char"/>
    <w:basedOn w:val="6"/>
    <w:link w:val="2"/>
    <w:semiHidden/>
    <w:uiPriority w:val="99"/>
    <w:rPr>
      <w:rFonts w:ascii="Tahoma" w:hAnsi="Tahoma" w:eastAsia="微软雅黑" w:cstheme="minorBid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1688</Words>
  <Characters>1693</Characters>
  <Lines>13</Lines>
  <Paragraphs>3</Paragraphs>
  <TotalTime>15</TotalTime>
  <ScaleCrop>false</ScaleCrop>
  <LinksUpToDate>false</LinksUpToDate>
  <CharactersWithSpaces>1792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2020-11-09T01:29:00Z</cp:lastPrinted>
  <dcterms:modified xsi:type="dcterms:W3CDTF">2023-10-07T08:35:40Z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55868E69B70F47589D5B34B1011133D0</vt:lpwstr>
  </property>
</Properties>
</file>